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5396" w14:textId="77777777" w:rsidR="00A2301D" w:rsidRDefault="00000000">
      <w:pPr>
        <w:widowControl/>
        <w:autoSpaceDE w:val="0"/>
        <w:autoSpaceDN w:val="0"/>
        <w:jc w:val="center"/>
        <w:rPr>
          <w:rFonts w:ascii="黑体" w:eastAsia="黑体" w:hAnsi="黑体" w:cs="黑体"/>
          <w:b/>
          <w:bCs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2025年度广东省科学技术奖公示表</w:t>
      </w:r>
    </w:p>
    <w:p w14:paraId="327DBE26" w14:textId="77777777" w:rsidR="00A2301D" w:rsidRDefault="00000000">
      <w:pPr>
        <w:widowControl/>
        <w:autoSpaceDE w:val="0"/>
        <w:autoSpaceDN w:val="0"/>
        <w:jc w:val="center"/>
        <w:rPr>
          <w:rFonts w:ascii="黑体" w:eastAsia="黑体" w:hAnsi="黑体" w:cs="黑体"/>
          <w:b/>
          <w:bCs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（自然科学奖）</w:t>
      </w:r>
    </w:p>
    <w:p w14:paraId="4D308CF6" w14:textId="77777777" w:rsidR="00A2301D" w:rsidRDefault="00A2301D">
      <w:pPr>
        <w:widowControl/>
        <w:autoSpaceDE w:val="0"/>
        <w:autoSpaceDN w:val="0"/>
        <w:jc w:val="center"/>
        <w:rPr>
          <w:rFonts w:ascii="黑体" w:eastAsia="黑体" w:hAnsi="黑体" w:cs="黑体"/>
          <w:b/>
          <w:bCs/>
          <w:color w:val="000000"/>
          <w:sz w:val="36"/>
          <w:szCs w:val="36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975"/>
        <w:gridCol w:w="7772"/>
      </w:tblGrid>
      <w:tr w:rsidR="00A2301D" w14:paraId="4EE53A58" w14:textId="77777777">
        <w:trPr>
          <w:trHeight w:val="869"/>
        </w:trPr>
        <w:tc>
          <w:tcPr>
            <w:tcW w:w="1975" w:type="dxa"/>
            <w:vAlign w:val="center"/>
          </w:tcPr>
          <w:p w14:paraId="57D18D88" w14:textId="77777777" w:rsidR="00A2301D" w:rsidRDefault="00000000">
            <w:pPr>
              <w:widowControl/>
              <w:autoSpaceDE w:val="0"/>
              <w:autoSpaceDN w:val="0"/>
              <w:jc w:val="center"/>
              <w:rPr>
                <w:rFonts w:ascii="宋体" w:eastAsia="宋体" w:hAnsi="宋体" w:cs="宋体"/>
                <w:b/>
                <w:color w:val="000000"/>
                <w:spacing w:val="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pacing w:val="2"/>
                <w:sz w:val="24"/>
              </w:rPr>
              <w:t>项目名称</w:t>
            </w:r>
          </w:p>
        </w:tc>
        <w:tc>
          <w:tcPr>
            <w:tcW w:w="7772" w:type="dxa"/>
            <w:vAlign w:val="center"/>
          </w:tcPr>
          <w:p w14:paraId="130C94D7" w14:textId="658CD633" w:rsidR="00A2301D" w:rsidRDefault="003525C3">
            <w:pPr>
              <w:autoSpaceDE w:val="0"/>
              <w:autoSpaceDN w:val="0"/>
              <w:jc w:val="center"/>
              <w:rPr>
                <w:rFonts w:ascii="宋体" w:eastAsia="宋体" w:hAnsi="宋体" w:cs="宋体"/>
                <w:b/>
                <w:color w:val="000000"/>
                <w:spacing w:val="2"/>
                <w:sz w:val="24"/>
              </w:rPr>
            </w:pPr>
            <w:r w:rsidRPr="003525C3"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  <w:t>面向复杂优化与预测领域的计算智能基础理论与算法体系研究</w:t>
            </w:r>
          </w:p>
        </w:tc>
      </w:tr>
      <w:tr w:rsidR="00A2301D" w14:paraId="2825B123" w14:textId="77777777">
        <w:trPr>
          <w:trHeight w:val="879"/>
        </w:trPr>
        <w:tc>
          <w:tcPr>
            <w:tcW w:w="1975" w:type="dxa"/>
            <w:vAlign w:val="center"/>
          </w:tcPr>
          <w:p w14:paraId="1D7435FC" w14:textId="77777777" w:rsidR="00A2301D" w:rsidRDefault="00000000">
            <w:pPr>
              <w:widowControl/>
              <w:autoSpaceDE w:val="0"/>
              <w:autoSpaceDN w:val="0"/>
              <w:jc w:val="center"/>
              <w:rPr>
                <w:rFonts w:ascii="宋体" w:eastAsia="宋体" w:hAnsi="宋体" w:cs="宋体"/>
                <w:b/>
                <w:color w:val="000000"/>
                <w:spacing w:val="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pacing w:val="2"/>
                <w:sz w:val="24"/>
              </w:rPr>
              <w:t>提名者</w:t>
            </w:r>
          </w:p>
        </w:tc>
        <w:tc>
          <w:tcPr>
            <w:tcW w:w="7772" w:type="dxa"/>
            <w:vAlign w:val="center"/>
          </w:tcPr>
          <w:p w14:paraId="23F0F461" w14:textId="5922191E" w:rsidR="00A2301D" w:rsidRDefault="00000000">
            <w:pPr>
              <w:autoSpaceDE w:val="0"/>
              <w:autoSpaceDN w:val="0"/>
              <w:jc w:val="center"/>
              <w:rPr>
                <w:rFonts w:ascii="宋体" w:eastAsia="宋体" w:hAnsi="宋体" w:cs="宋体"/>
                <w:b/>
                <w:color w:val="000000"/>
                <w:spacing w:val="2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pacing w:val="2"/>
                <w:sz w:val="24"/>
              </w:rPr>
              <w:t>广东省</w:t>
            </w:r>
            <w:r w:rsidR="005858DF">
              <w:rPr>
                <w:rFonts w:ascii="宋体" w:eastAsia="宋体" w:hAnsi="宋体" w:cs="宋体" w:hint="eastAsia"/>
                <w:bCs/>
                <w:color w:val="000000"/>
                <w:spacing w:val="2"/>
                <w:sz w:val="24"/>
              </w:rPr>
              <w:t>计算机学会</w:t>
            </w:r>
          </w:p>
        </w:tc>
      </w:tr>
      <w:tr w:rsidR="00A2301D" w14:paraId="168F21AB" w14:textId="77777777">
        <w:trPr>
          <w:trHeight w:val="567"/>
        </w:trPr>
        <w:tc>
          <w:tcPr>
            <w:tcW w:w="1975" w:type="dxa"/>
            <w:vMerge w:val="restart"/>
            <w:vAlign w:val="center"/>
          </w:tcPr>
          <w:p w14:paraId="033E1011" w14:textId="77777777" w:rsidR="00A2301D" w:rsidRDefault="00000000">
            <w:pPr>
              <w:widowControl/>
              <w:autoSpaceDE w:val="0"/>
              <w:autoSpaceDN w:val="0"/>
              <w:jc w:val="center"/>
              <w:rPr>
                <w:rFonts w:ascii="宋体" w:eastAsia="宋体" w:hAnsi="宋体" w:cs="宋体"/>
                <w:b/>
                <w:color w:val="000000"/>
                <w:spacing w:val="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pacing w:val="2"/>
                <w:sz w:val="24"/>
              </w:rPr>
              <w:t>主要完成人</w:t>
            </w:r>
          </w:p>
          <w:p w14:paraId="3F71A3E0" w14:textId="77777777" w:rsidR="00A2301D" w:rsidRDefault="00000000">
            <w:pPr>
              <w:widowControl/>
              <w:autoSpaceDE w:val="0"/>
              <w:autoSpaceDN w:val="0"/>
              <w:jc w:val="left"/>
              <w:rPr>
                <w:rFonts w:ascii="宋体" w:eastAsia="宋体" w:hAnsi="宋体" w:cs="宋体"/>
                <w:b/>
                <w:color w:val="000000"/>
                <w:spacing w:val="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pacing w:val="2"/>
                <w:sz w:val="24"/>
              </w:rPr>
              <w:t>（完成单位）</w:t>
            </w:r>
          </w:p>
        </w:tc>
        <w:tc>
          <w:tcPr>
            <w:tcW w:w="7772" w:type="dxa"/>
            <w:vAlign w:val="center"/>
          </w:tcPr>
          <w:p w14:paraId="045257A3" w14:textId="17B3BFC9" w:rsidR="00A2301D" w:rsidRPr="009C5F2C" w:rsidRDefault="00000000" w:rsidP="009C5F2C">
            <w:pPr>
              <w:autoSpaceDE w:val="0"/>
              <w:autoSpaceDN w:val="0"/>
              <w:jc w:val="left"/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</w:pPr>
            <w:r w:rsidRPr="009C5F2C"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  <w:t>1.</w:t>
            </w:r>
            <w:r w:rsidR="005858DF" w:rsidRPr="009C5F2C">
              <w:rPr>
                <w:rFonts w:ascii="宋体" w:eastAsia="宋体" w:hAnsi="宋体" w:cs="宋体" w:hint="eastAsia"/>
                <w:bCs/>
                <w:color w:val="000000"/>
                <w:spacing w:val="2"/>
                <w:sz w:val="24"/>
              </w:rPr>
              <w:t>陈泯融</w:t>
            </w:r>
            <w:r w:rsidRPr="009C5F2C"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  <w:t>（</w:t>
            </w:r>
            <w:r w:rsidRPr="009C5F2C">
              <w:rPr>
                <w:rFonts w:ascii="宋体" w:eastAsia="宋体" w:hAnsi="宋体" w:cs="宋体" w:hint="eastAsia"/>
                <w:bCs/>
                <w:color w:val="000000"/>
                <w:spacing w:val="2"/>
                <w:sz w:val="24"/>
              </w:rPr>
              <w:t>华南师范大学）</w:t>
            </w:r>
          </w:p>
        </w:tc>
      </w:tr>
      <w:tr w:rsidR="00A2301D" w14:paraId="542BE32D" w14:textId="77777777">
        <w:trPr>
          <w:trHeight w:val="567"/>
        </w:trPr>
        <w:tc>
          <w:tcPr>
            <w:tcW w:w="1975" w:type="dxa"/>
            <w:vMerge/>
            <w:vAlign w:val="center"/>
          </w:tcPr>
          <w:p w14:paraId="3B62120E" w14:textId="77777777" w:rsidR="00A2301D" w:rsidRDefault="00A2301D">
            <w:pPr>
              <w:widowControl/>
              <w:autoSpaceDE w:val="0"/>
              <w:autoSpaceDN w:val="0"/>
              <w:jc w:val="center"/>
              <w:rPr>
                <w:rFonts w:ascii="宋体" w:eastAsia="宋体" w:hAnsi="宋体" w:cs="宋体"/>
                <w:b/>
                <w:color w:val="000000"/>
                <w:spacing w:val="2"/>
                <w:sz w:val="24"/>
              </w:rPr>
            </w:pPr>
          </w:p>
        </w:tc>
        <w:tc>
          <w:tcPr>
            <w:tcW w:w="7772" w:type="dxa"/>
            <w:vAlign w:val="center"/>
          </w:tcPr>
          <w:p w14:paraId="78869552" w14:textId="7A576BEE" w:rsidR="00A2301D" w:rsidRPr="009C5F2C" w:rsidRDefault="00000000" w:rsidP="009C5F2C">
            <w:pPr>
              <w:autoSpaceDE w:val="0"/>
              <w:autoSpaceDN w:val="0"/>
              <w:jc w:val="left"/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</w:pPr>
            <w:r w:rsidRPr="009C5F2C"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  <w:t>2.</w:t>
            </w:r>
            <w:r w:rsidR="005858DF" w:rsidRPr="009C5F2C">
              <w:rPr>
                <w:rFonts w:ascii="宋体" w:eastAsia="宋体" w:hAnsi="宋体" w:cs="宋体" w:hint="eastAsia"/>
                <w:bCs/>
                <w:color w:val="000000"/>
                <w:spacing w:val="2"/>
                <w:sz w:val="24"/>
              </w:rPr>
              <w:t>曾国强</w:t>
            </w:r>
            <w:r w:rsidRPr="009C5F2C"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  <w:t>（</w:t>
            </w:r>
            <w:r w:rsidR="005858DF" w:rsidRPr="009C5F2C">
              <w:rPr>
                <w:rFonts w:ascii="宋体" w:eastAsia="宋体" w:hAnsi="宋体" w:cs="宋体" w:hint="eastAsia"/>
                <w:bCs/>
                <w:color w:val="000000"/>
                <w:spacing w:val="2"/>
                <w:sz w:val="24"/>
              </w:rPr>
              <w:t>温州大学</w:t>
            </w:r>
            <w:r w:rsidRPr="009C5F2C"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  <w:t>）</w:t>
            </w:r>
          </w:p>
        </w:tc>
      </w:tr>
      <w:tr w:rsidR="00A2301D" w14:paraId="1FF31750" w14:textId="77777777">
        <w:trPr>
          <w:trHeight w:val="567"/>
        </w:trPr>
        <w:tc>
          <w:tcPr>
            <w:tcW w:w="1975" w:type="dxa"/>
            <w:vMerge/>
            <w:vAlign w:val="center"/>
          </w:tcPr>
          <w:p w14:paraId="15938587" w14:textId="77777777" w:rsidR="00A2301D" w:rsidRDefault="00A2301D">
            <w:pPr>
              <w:widowControl/>
              <w:autoSpaceDE w:val="0"/>
              <w:autoSpaceDN w:val="0"/>
              <w:jc w:val="center"/>
              <w:rPr>
                <w:rFonts w:ascii="宋体" w:eastAsia="宋体" w:hAnsi="宋体" w:cs="宋体"/>
                <w:b/>
                <w:color w:val="000000"/>
                <w:spacing w:val="2"/>
                <w:sz w:val="24"/>
              </w:rPr>
            </w:pPr>
          </w:p>
        </w:tc>
        <w:tc>
          <w:tcPr>
            <w:tcW w:w="7772" w:type="dxa"/>
            <w:vAlign w:val="center"/>
          </w:tcPr>
          <w:p w14:paraId="2D7D7AEF" w14:textId="7DAA86F3" w:rsidR="00A2301D" w:rsidRPr="009C5F2C" w:rsidRDefault="00000000" w:rsidP="009C5F2C">
            <w:pPr>
              <w:autoSpaceDE w:val="0"/>
              <w:autoSpaceDN w:val="0"/>
              <w:jc w:val="left"/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</w:pPr>
            <w:r w:rsidRPr="009C5F2C">
              <w:rPr>
                <w:rFonts w:ascii="宋体" w:eastAsia="宋体" w:hAnsi="宋体" w:cs="宋体" w:hint="eastAsia"/>
                <w:bCs/>
                <w:color w:val="000000"/>
                <w:spacing w:val="2"/>
                <w:sz w:val="24"/>
              </w:rPr>
              <w:t>3</w:t>
            </w:r>
            <w:r w:rsidRPr="009C5F2C"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  <w:t>.</w:t>
            </w:r>
            <w:r w:rsidR="005858DF" w:rsidRPr="009C5F2C">
              <w:rPr>
                <w:rFonts w:ascii="宋体" w:eastAsia="宋体" w:hAnsi="宋体" w:cs="宋体" w:hint="eastAsia"/>
                <w:bCs/>
                <w:color w:val="000000"/>
                <w:spacing w:val="2"/>
                <w:sz w:val="24"/>
              </w:rPr>
              <w:t>陆康迪</w:t>
            </w:r>
            <w:r w:rsidRPr="009C5F2C"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  <w:t>（</w:t>
            </w:r>
            <w:r w:rsidR="005858DF" w:rsidRPr="009C5F2C">
              <w:rPr>
                <w:rFonts w:ascii="宋体" w:eastAsia="宋体" w:hAnsi="宋体" w:cs="宋体" w:hint="eastAsia"/>
                <w:bCs/>
                <w:color w:val="000000"/>
                <w:spacing w:val="2"/>
                <w:sz w:val="24"/>
              </w:rPr>
              <w:t>东华大学</w:t>
            </w:r>
            <w:r w:rsidRPr="009C5F2C"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  <w:t>)</w:t>
            </w:r>
          </w:p>
        </w:tc>
      </w:tr>
      <w:tr w:rsidR="00A2301D" w14:paraId="63C86A8E" w14:textId="77777777">
        <w:trPr>
          <w:trHeight w:val="567"/>
        </w:trPr>
        <w:tc>
          <w:tcPr>
            <w:tcW w:w="1975" w:type="dxa"/>
            <w:vMerge/>
            <w:vAlign w:val="center"/>
          </w:tcPr>
          <w:p w14:paraId="6883CEBE" w14:textId="77777777" w:rsidR="00A2301D" w:rsidRDefault="00A2301D">
            <w:pPr>
              <w:widowControl/>
              <w:autoSpaceDE w:val="0"/>
              <w:autoSpaceDN w:val="0"/>
              <w:jc w:val="center"/>
              <w:rPr>
                <w:rFonts w:ascii="宋体" w:eastAsia="宋体" w:hAnsi="宋体" w:cs="宋体"/>
                <w:b/>
                <w:color w:val="000000"/>
                <w:spacing w:val="2"/>
                <w:sz w:val="24"/>
              </w:rPr>
            </w:pPr>
          </w:p>
        </w:tc>
        <w:tc>
          <w:tcPr>
            <w:tcW w:w="7772" w:type="dxa"/>
            <w:vAlign w:val="center"/>
          </w:tcPr>
          <w:p w14:paraId="67DC6331" w14:textId="0DA3C232" w:rsidR="00A2301D" w:rsidRPr="009C5F2C" w:rsidRDefault="00000000" w:rsidP="009C5F2C">
            <w:pPr>
              <w:autoSpaceDE w:val="0"/>
              <w:autoSpaceDN w:val="0"/>
              <w:jc w:val="left"/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</w:pPr>
            <w:r w:rsidRPr="009C5F2C">
              <w:rPr>
                <w:rFonts w:ascii="宋体" w:eastAsia="宋体" w:hAnsi="宋体" w:cs="宋体" w:hint="eastAsia"/>
                <w:bCs/>
                <w:color w:val="000000"/>
                <w:spacing w:val="2"/>
                <w:sz w:val="24"/>
              </w:rPr>
              <w:t>4</w:t>
            </w:r>
            <w:r w:rsidRPr="009C5F2C"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  <w:t>.</w:t>
            </w:r>
            <w:r w:rsidR="005858DF" w:rsidRPr="009C5F2C">
              <w:rPr>
                <w:rFonts w:ascii="宋体" w:eastAsia="宋体" w:hAnsi="宋体" w:cs="宋体" w:hint="eastAsia"/>
                <w:bCs/>
                <w:color w:val="000000"/>
                <w:spacing w:val="2"/>
                <w:sz w:val="24"/>
              </w:rPr>
              <w:t>李霞</w:t>
            </w:r>
            <w:r w:rsidRPr="009C5F2C"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  <w:t>（</w:t>
            </w:r>
            <w:r w:rsidR="005858DF" w:rsidRPr="009C5F2C">
              <w:rPr>
                <w:rFonts w:ascii="宋体" w:eastAsia="宋体" w:hAnsi="宋体" w:cs="宋体" w:hint="eastAsia"/>
                <w:bCs/>
                <w:color w:val="000000"/>
                <w:spacing w:val="2"/>
                <w:sz w:val="24"/>
              </w:rPr>
              <w:t>深圳</w:t>
            </w:r>
            <w:r w:rsidRPr="009C5F2C">
              <w:rPr>
                <w:rFonts w:ascii="宋体" w:eastAsia="宋体" w:hAnsi="宋体" w:cs="宋体" w:hint="eastAsia"/>
                <w:bCs/>
                <w:color w:val="000000"/>
                <w:spacing w:val="2"/>
                <w:sz w:val="24"/>
              </w:rPr>
              <w:t>大学</w:t>
            </w:r>
            <w:r w:rsidRPr="009C5F2C"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  <w:t>)</w:t>
            </w:r>
          </w:p>
        </w:tc>
      </w:tr>
      <w:tr w:rsidR="00A2301D" w14:paraId="24063D85" w14:textId="77777777">
        <w:trPr>
          <w:trHeight w:val="567"/>
        </w:trPr>
        <w:tc>
          <w:tcPr>
            <w:tcW w:w="1975" w:type="dxa"/>
            <w:vMerge/>
            <w:vAlign w:val="center"/>
          </w:tcPr>
          <w:p w14:paraId="69868573" w14:textId="77777777" w:rsidR="00A2301D" w:rsidRDefault="00A2301D">
            <w:pPr>
              <w:widowControl/>
              <w:autoSpaceDE w:val="0"/>
              <w:autoSpaceDN w:val="0"/>
              <w:jc w:val="center"/>
              <w:rPr>
                <w:rFonts w:ascii="宋体" w:eastAsia="宋体" w:hAnsi="宋体" w:cs="宋体"/>
                <w:b/>
                <w:color w:val="000000"/>
                <w:spacing w:val="2"/>
                <w:sz w:val="24"/>
              </w:rPr>
            </w:pPr>
          </w:p>
        </w:tc>
        <w:tc>
          <w:tcPr>
            <w:tcW w:w="7772" w:type="dxa"/>
            <w:vAlign w:val="center"/>
          </w:tcPr>
          <w:p w14:paraId="2EC51B83" w14:textId="48D703BD" w:rsidR="00A2301D" w:rsidRPr="009C5F2C" w:rsidRDefault="00000000" w:rsidP="009C5F2C">
            <w:pPr>
              <w:autoSpaceDE w:val="0"/>
              <w:autoSpaceDN w:val="0"/>
              <w:jc w:val="left"/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</w:pPr>
            <w:r w:rsidRPr="009C5F2C">
              <w:rPr>
                <w:rFonts w:ascii="宋体" w:eastAsia="宋体" w:hAnsi="宋体" w:cs="宋体" w:hint="eastAsia"/>
                <w:bCs/>
                <w:color w:val="000000"/>
                <w:spacing w:val="2"/>
                <w:sz w:val="24"/>
              </w:rPr>
              <w:t>5</w:t>
            </w:r>
            <w:r w:rsidRPr="009C5F2C"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  <w:t>.</w:t>
            </w:r>
            <w:r w:rsidR="005858DF" w:rsidRPr="009C5F2C">
              <w:rPr>
                <w:rFonts w:ascii="宋体" w:eastAsia="宋体" w:hAnsi="宋体" w:cs="宋体" w:hint="eastAsia"/>
                <w:bCs/>
                <w:color w:val="000000"/>
                <w:spacing w:val="2"/>
                <w:sz w:val="24"/>
              </w:rPr>
              <w:t>骆剑平</w:t>
            </w:r>
            <w:r w:rsidR="005858DF" w:rsidRPr="009C5F2C"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  <w:t>（</w:t>
            </w:r>
            <w:r w:rsidR="005858DF" w:rsidRPr="009C5F2C">
              <w:rPr>
                <w:rFonts w:ascii="宋体" w:eastAsia="宋体" w:hAnsi="宋体" w:cs="宋体" w:hint="eastAsia"/>
                <w:bCs/>
                <w:color w:val="000000"/>
                <w:spacing w:val="2"/>
                <w:sz w:val="24"/>
              </w:rPr>
              <w:t>深圳大学</w:t>
            </w:r>
            <w:r w:rsidR="005858DF" w:rsidRPr="009C5F2C"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  <w:t>)</w:t>
            </w:r>
          </w:p>
        </w:tc>
      </w:tr>
      <w:tr w:rsidR="00A2301D" w14:paraId="01CB542B" w14:textId="77777777">
        <w:trPr>
          <w:trHeight w:val="567"/>
        </w:trPr>
        <w:tc>
          <w:tcPr>
            <w:tcW w:w="1975" w:type="dxa"/>
            <w:vMerge/>
            <w:vAlign w:val="center"/>
          </w:tcPr>
          <w:p w14:paraId="432EBED7" w14:textId="77777777" w:rsidR="00A2301D" w:rsidRDefault="00A2301D">
            <w:pPr>
              <w:widowControl/>
              <w:autoSpaceDE w:val="0"/>
              <w:autoSpaceDN w:val="0"/>
              <w:jc w:val="center"/>
              <w:rPr>
                <w:rFonts w:ascii="宋体" w:eastAsia="宋体" w:hAnsi="宋体" w:cs="宋体"/>
                <w:b/>
                <w:color w:val="000000"/>
                <w:spacing w:val="2"/>
                <w:sz w:val="24"/>
              </w:rPr>
            </w:pPr>
          </w:p>
        </w:tc>
        <w:tc>
          <w:tcPr>
            <w:tcW w:w="7772" w:type="dxa"/>
            <w:vAlign w:val="center"/>
          </w:tcPr>
          <w:p w14:paraId="47507A8D" w14:textId="777E9312" w:rsidR="00A2301D" w:rsidRPr="009C5F2C" w:rsidRDefault="00000000" w:rsidP="009C5F2C">
            <w:pPr>
              <w:autoSpaceDE w:val="0"/>
              <w:autoSpaceDN w:val="0"/>
              <w:jc w:val="left"/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</w:pPr>
            <w:r w:rsidRPr="009C5F2C">
              <w:rPr>
                <w:rFonts w:ascii="宋体" w:eastAsia="宋体" w:hAnsi="宋体" w:cs="宋体" w:hint="eastAsia"/>
                <w:bCs/>
                <w:color w:val="000000"/>
                <w:spacing w:val="2"/>
                <w:sz w:val="24"/>
              </w:rPr>
              <w:t>6</w:t>
            </w:r>
            <w:r w:rsidRPr="009C5F2C"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  <w:t>.</w:t>
            </w:r>
            <w:r w:rsidR="005858DF" w:rsidRPr="009C5F2C">
              <w:rPr>
                <w:rFonts w:ascii="宋体" w:eastAsia="宋体" w:hAnsi="宋体" w:cs="宋体" w:hint="eastAsia"/>
                <w:bCs/>
                <w:color w:val="000000"/>
                <w:spacing w:val="2"/>
                <w:sz w:val="24"/>
              </w:rPr>
              <w:t>初萍</w:t>
            </w:r>
            <w:r w:rsidR="005858DF" w:rsidRPr="009C5F2C"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  <w:t>（</w:t>
            </w:r>
            <w:r w:rsidR="005858DF" w:rsidRPr="009C5F2C">
              <w:rPr>
                <w:rFonts w:ascii="宋体" w:eastAsia="宋体" w:hAnsi="宋体" w:cs="宋体" w:hint="eastAsia"/>
                <w:bCs/>
                <w:color w:val="000000"/>
                <w:spacing w:val="2"/>
                <w:sz w:val="24"/>
              </w:rPr>
              <w:t>深圳大学</w:t>
            </w:r>
            <w:r w:rsidR="005858DF" w:rsidRPr="009C5F2C">
              <w:rPr>
                <w:rFonts w:ascii="宋体" w:eastAsia="宋体" w:hAnsi="宋体" w:cs="宋体"/>
                <w:bCs/>
                <w:color w:val="000000"/>
                <w:spacing w:val="2"/>
                <w:sz w:val="24"/>
              </w:rPr>
              <w:t>)</w:t>
            </w:r>
          </w:p>
        </w:tc>
      </w:tr>
      <w:tr w:rsidR="00A2301D" w14:paraId="47EACFA7" w14:textId="77777777">
        <w:trPr>
          <w:trHeight w:val="567"/>
        </w:trPr>
        <w:tc>
          <w:tcPr>
            <w:tcW w:w="1975" w:type="dxa"/>
            <w:vMerge w:val="restart"/>
            <w:vAlign w:val="center"/>
          </w:tcPr>
          <w:p w14:paraId="08A8C747" w14:textId="77777777" w:rsidR="00A2301D" w:rsidRDefault="00000000">
            <w:pPr>
              <w:widowControl/>
              <w:autoSpaceDE w:val="0"/>
              <w:autoSpaceDN w:val="0"/>
              <w:jc w:val="center"/>
              <w:rPr>
                <w:rFonts w:ascii="宋体" w:eastAsia="宋体" w:hAnsi="宋体" w:cs="宋体"/>
                <w:b/>
                <w:color w:val="000000"/>
                <w:spacing w:val="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pacing w:val="2"/>
                <w:sz w:val="24"/>
              </w:rPr>
              <w:t>代表性论文</w:t>
            </w:r>
          </w:p>
          <w:p w14:paraId="0FD52022" w14:textId="77777777" w:rsidR="00A2301D" w:rsidRDefault="00000000">
            <w:pPr>
              <w:widowControl/>
              <w:autoSpaceDE w:val="0"/>
              <w:autoSpaceDN w:val="0"/>
              <w:jc w:val="center"/>
              <w:rPr>
                <w:rFonts w:ascii="宋体" w:eastAsia="宋体" w:hAnsi="宋体" w:cs="宋体"/>
                <w:b/>
                <w:color w:val="000000"/>
                <w:spacing w:val="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pacing w:val="2"/>
                <w:sz w:val="24"/>
              </w:rPr>
              <w:t>专著目录</w:t>
            </w:r>
          </w:p>
        </w:tc>
        <w:tc>
          <w:tcPr>
            <w:tcW w:w="7772" w:type="dxa"/>
            <w:vAlign w:val="center"/>
          </w:tcPr>
          <w:p w14:paraId="2318676D" w14:textId="49359B04" w:rsidR="00A2301D" w:rsidRPr="001B5F83" w:rsidRDefault="00000000">
            <w:pPr>
              <w:widowControl/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B5F83">
              <w:rPr>
                <w:rFonts w:ascii="Times New Roman" w:eastAsia="Y2kIRTz1+FangSong" w:hAnsi="Times New Roman" w:cs="Times New Roman"/>
                <w:color w:val="000000"/>
              </w:rPr>
              <w:t>论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文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1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：</w:t>
            </w:r>
            <w:r w:rsidR="00113BE8" w:rsidRPr="001B5F83">
              <w:rPr>
                <w:rFonts w:ascii="Times New Roman" w:eastAsia="9n4wAoe0+TimesNewRomanPSMT" w:hAnsi="Times New Roman" w:cs="Times New Roman"/>
                <w:color w:val="000000"/>
                <w:spacing w:val="2"/>
              </w:rPr>
              <w:t>&lt;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</w:rPr>
              <w:t>名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称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</w:rPr>
              <w:t>：</w:t>
            </w:r>
            <w:r w:rsidR="00113BE8" w:rsidRPr="001B5F83">
              <w:rPr>
                <w:rFonts w:ascii="Times New Roman" w:hAnsi="Times New Roman" w:cs="Times New Roman"/>
                <w:szCs w:val="21"/>
              </w:rPr>
              <w:t>A two-layer nonlinear combination method for short-term wind speed prediction based on ELM, ENN and LSTM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；期刊：</w:t>
            </w:r>
            <w:r w:rsidR="00113BE8" w:rsidRPr="001B5F83">
              <w:rPr>
                <w:rFonts w:ascii="Times New Roman" w:hAnsi="Times New Roman" w:cs="Times New Roman"/>
                <w:szCs w:val="21"/>
              </w:rPr>
              <w:t xml:space="preserve">IEEE Internet of Things Journal 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 xml:space="preserve"> 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年卷：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20</w:t>
            </w:r>
            <w:r w:rsidR="00347AD2">
              <w:rPr>
                <w:rFonts w:ascii="Times New Roman" w:eastAsia="Y2kIRTz1+FangSong" w:hAnsi="Times New Roman" w:cs="Times New Roman" w:hint="eastAsia"/>
                <w:color w:val="000000"/>
                <w:spacing w:val="2"/>
              </w:rPr>
              <w:t>19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, 6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；发表时间：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2019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年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8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月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1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日。第一作者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: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陈泯融、通讯作者：曾国强、陆康迪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&gt;</w:t>
            </w:r>
          </w:p>
        </w:tc>
      </w:tr>
      <w:tr w:rsidR="00A2301D" w14:paraId="3A76C255" w14:textId="77777777">
        <w:trPr>
          <w:trHeight w:val="567"/>
        </w:trPr>
        <w:tc>
          <w:tcPr>
            <w:tcW w:w="1975" w:type="dxa"/>
            <w:vMerge/>
            <w:vAlign w:val="center"/>
          </w:tcPr>
          <w:p w14:paraId="683CB4EF" w14:textId="77777777" w:rsidR="00A2301D" w:rsidRDefault="00A2301D">
            <w:pPr>
              <w:widowControl/>
              <w:autoSpaceDE w:val="0"/>
              <w:autoSpaceDN w:val="0"/>
              <w:jc w:val="center"/>
              <w:rPr>
                <w:rFonts w:ascii="宋体" w:eastAsia="宋体" w:hAnsi="宋体" w:cs="宋体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7772" w:type="dxa"/>
            <w:vAlign w:val="center"/>
          </w:tcPr>
          <w:p w14:paraId="062B7DBB" w14:textId="2C77B67F" w:rsidR="00A2301D" w:rsidRPr="001B5F83" w:rsidRDefault="00000000">
            <w:pPr>
              <w:widowControl/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B5F83">
              <w:rPr>
                <w:rFonts w:ascii="Times New Roman" w:eastAsia="Y2kIRTz1+FangSong" w:hAnsi="Times New Roman" w:cs="Times New Roman"/>
                <w:color w:val="000000"/>
              </w:rPr>
              <w:t>论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52"/>
              </w:rPr>
              <w:t>文</w:t>
            </w:r>
            <w:r w:rsidRPr="001B5F83">
              <w:rPr>
                <w:rFonts w:ascii="Times New Roman" w:eastAsia="9n4wAoe0+TimesNewRomanPSMT" w:hAnsi="Times New Roman" w:cs="Times New Roman"/>
                <w:color w:val="000000"/>
                <w:spacing w:val="2"/>
              </w:rPr>
              <w:t>2</w:t>
            </w:r>
            <w:r w:rsidRPr="001B5F83">
              <w:rPr>
                <w:rFonts w:ascii="Times New Roman" w:eastAsia="Y2kIRTz1+FangSong" w:hAnsi="Times New Roman" w:cs="Times New Roman"/>
                <w:color w:val="000000"/>
              </w:rPr>
              <w:t>：</w:t>
            </w:r>
            <w:r w:rsidRPr="001B5F83">
              <w:rPr>
                <w:rFonts w:ascii="Times New Roman" w:eastAsia="9n4wAoe0+TimesNewRomanPSMT" w:hAnsi="Times New Roman" w:cs="Times New Roman"/>
                <w:color w:val="000000"/>
                <w:spacing w:val="2"/>
              </w:rPr>
              <w:t>&lt;</w:t>
            </w:r>
            <w:r w:rsidRPr="001B5F83">
              <w:rPr>
                <w:rFonts w:ascii="Times New Roman" w:eastAsia="Y2kIRTz1+FangSong" w:hAnsi="Times New Roman" w:cs="Times New Roman"/>
                <w:color w:val="000000"/>
              </w:rPr>
              <w:t>名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称</w:t>
            </w:r>
            <w:r w:rsidRPr="001B5F83">
              <w:rPr>
                <w:rFonts w:ascii="Times New Roman" w:eastAsia="Y2kIRTz1+FangSong" w:hAnsi="Times New Roman" w:cs="Times New Roman"/>
                <w:color w:val="000000"/>
              </w:rPr>
              <w:t>：</w:t>
            </w:r>
            <w:r w:rsidR="004762C9" w:rsidRPr="001B5F83">
              <w:rPr>
                <w:rFonts w:ascii="Times New Roman" w:hAnsi="Times New Roman" w:cs="Times New Roman"/>
                <w:szCs w:val="21"/>
              </w:rPr>
              <w:t>A novel particle swarm optimizer hybridized with extremal optimization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；期刊：</w:t>
            </w:r>
            <w:r w:rsidR="004762C9" w:rsidRPr="001B5F83">
              <w:rPr>
                <w:rFonts w:ascii="Times New Roman" w:hAnsi="Times New Roman" w:cs="Times New Roman"/>
                <w:szCs w:val="21"/>
              </w:rPr>
              <w:t>Applied Soft Computing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；年卷：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201</w:t>
            </w:r>
            <w:r w:rsidR="004762C9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0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, 1</w:t>
            </w:r>
            <w:r w:rsidR="004762C9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0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；发表时间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:201</w:t>
            </w:r>
            <w:r w:rsidR="004762C9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0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年</w:t>
            </w:r>
            <w:r w:rsidR="004762C9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3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月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1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日；第一作者：</w:t>
            </w:r>
            <w:r w:rsidR="004762C9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陈泯融</w:t>
            </w:r>
            <w:r w:rsidR="00A42A94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、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通讯作者：</w:t>
            </w:r>
            <w:r w:rsidR="004762C9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陈泯融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&gt;</w:t>
            </w:r>
          </w:p>
        </w:tc>
      </w:tr>
      <w:tr w:rsidR="00A2301D" w14:paraId="52C7EA28" w14:textId="77777777">
        <w:trPr>
          <w:trHeight w:val="567"/>
        </w:trPr>
        <w:tc>
          <w:tcPr>
            <w:tcW w:w="1975" w:type="dxa"/>
            <w:vMerge/>
            <w:vAlign w:val="center"/>
          </w:tcPr>
          <w:p w14:paraId="68F52870" w14:textId="77777777" w:rsidR="00A2301D" w:rsidRDefault="00A2301D">
            <w:pPr>
              <w:widowControl/>
              <w:autoSpaceDE w:val="0"/>
              <w:autoSpaceDN w:val="0"/>
              <w:jc w:val="center"/>
              <w:rPr>
                <w:rFonts w:ascii="宋体" w:eastAsia="宋体" w:hAnsi="宋体" w:cs="宋体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7772" w:type="dxa"/>
            <w:vAlign w:val="center"/>
          </w:tcPr>
          <w:p w14:paraId="31CCBC8E" w14:textId="4307231C" w:rsidR="00A2301D" w:rsidRPr="001B5F83" w:rsidRDefault="00000000">
            <w:pPr>
              <w:widowControl/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1B5F83">
              <w:rPr>
                <w:rFonts w:ascii="Times New Roman" w:eastAsia="Y2kIRTz1+FangSong" w:hAnsi="Times New Roman" w:cs="Times New Roman"/>
                <w:color w:val="000000"/>
              </w:rPr>
              <w:t>论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52"/>
              </w:rPr>
              <w:t>文</w:t>
            </w:r>
            <w:r w:rsidRPr="001B5F83">
              <w:rPr>
                <w:rFonts w:ascii="Times New Roman" w:eastAsia="9n4wAoe0+TimesNewRomanPSMT" w:hAnsi="Times New Roman" w:cs="Times New Roman"/>
                <w:color w:val="000000"/>
                <w:spacing w:val="2"/>
              </w:rPr>
              <w:t>3</w:t>
            </w:r>
            <w:r w:rsidRPr="001B5F83">
              <w:rPr>
                <w:rFonts w:ascii="Times New Roman" w:eastAsia="Y2kIRTz1+FangSong" w:hAnsi="Times New Roman" w:cs="Times New Roman"/>
                <w:color w:val="000000"/>
              </w:rPr>
              <w:t>：</w:t>
            </w:r>
            <w:r w:rsidRPr="001B5F83">
              <w:rPr>
                <w:rFonts w:ascii="Times New Roman" w:eastAsia="9n4wAoe0+TimesNewRomanPSMT" w:hAnsi="Times New Roman" w:cs="Times New Roman"/>
                <w:color w:val="000000"/>
                <w:spacing w:val="2"/>
              </w:rPr>
              <w:t>&lt;</w:t>
            </w:r>
            <w:r w:rsidRPr="001B5F83">
              <w:rPr>
                <w:rFonts w:ascii="Times New Roman" w:eastAsia="Y2kIRTz1+FangSong" w:hAnsi="Times New Roman" w:cs="Times New Roman"/>
                <w:color w:val="000000"/>
              </w:rPr>
              <w:t>名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称</w:t>
            </w:r>
            <w:r w:rsidRPr="001B5F83">
              <w:rPr>
                <w:rFonts w:ascii="Times New Roman" w:eastAsia="Y2kIRTz1+FangSong" w:hAnsi="Times New Roman" w:cs="Times New Roman"/>
                <w:color w:val="000000"/>
              </w:rPr>
              <w:t>：</w:t>
            </w:r>
            <w:r w:rsidR="00996785" w:rsidRPr="001B5F83">
              <w:rPr>
                <w:rFonts w:ascii="Times New Roman" w:hAnsi="Times New Roman" w:cs="Times New Roman"/>
                <w:szCs w:val="21"/>
              </w:rPr>
              <w:t>An adaptive fractional-order BP neural network based on extremal optimization for handwritten digits recognition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；期刊：</w:t>
            </w:r>
            <w:r w:rsidR="00996785" w:rsidRPr="001B5F83">
              <w:rPr>
                <w:rFonts w:ascii="Times New Roman" w:hAnsi="Times New Roman" w:cs="Times New Roman"/>
                <w:szCs w:val="21"/>
              </w:rPr>
              <w:t>Neurocomputing;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 xml:space="preserve"> 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年卷：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202</w:t>
            </w:r>
            <w:r w:rsidR="00996785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0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 xml:space="preserve">, </w:t>
            </w:r>
            <w:r w:rsidR="00996785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391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；发表时间：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202</w:t>
            </w:r>
            <w:r w:rsidR="00996785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0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年</w:t>
            </w:r>
            <w:r w:rsidR="00996785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5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月</w:t>
            </w:r>
            <w:r w:rsidR="00996785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1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日；第一作者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:</w:t>
            </w:r>
            <w:r w:rsidR="00996785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陈泯融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、通讯作者：</w:t>
            </w:r>
            <w:r w:rsidR="00996785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曾国强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&gt;</w:t>
            </w:r>
          </w:p>
        </w:tc>
      </w:tr>
      <w:tr w:rsidR="00A2301D" w14:paraId="02F61ED6" w14:textId="77777777">
        <w:trPr>
          <w:trHeight w:val="567"/>
        </w:trPr>
        <w:tc>
          <w:tcPr>
            <w:tcW w:w="1975" w:type="dxa"/>
            <w:vMerge/>
            <w:vAlign w:val="center"/>
          </w:tcPr>
          <w:p w14:paraId="7A277F0A" w14:textId="77777777" w:rsidR="00A2301D" w:rsidRDefault="00A2301D">
            <w:pPr>
              <w:widowControl/>
              <w:autoSpaceDE w:val="0"/>
              <w:autoSpaceDN w:val="0"/>
              <w:jc w:val="center"/>
              <w:rPr>
                <w:rFonts w:ascii="宋体" w:eastAsia="宋体" w:hAnsi="宋体" w:cs="宋体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7772" w:type="dxa"/>
            <w:vAlign w:val="center"/>
          </w:tcPr>
          <w:p w14:paraId="014E45DE" w14:textId="1EC4FDB6" w:rsidR="00A2301D" w:rsidRPr="001B5F83" w:rsidRDefault="00000000">
            <w:pPr>
              <w:widowControl/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1B5F83">
              <w:rPr>
                <w:rFonts w:ascii="Times New Roman" w:eastAsia="Y2kIRTz1+FangSong" w:hAnsi="Times New Roman" w:cs="Times New Roman"/>
                <w:color w:val="000000"/>
              </w:rPr>
              <w:t>论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52"/>
              </w:rPr>
              <w:t>文</w:t>
            </w:r>
            <w:r w:rsidRPr="001B5F83">
              <w:rPr>
                <w:rFonts w:ascii="Times New Roman" w:eastAsia="9n4wAoe0+TimesNewRomanPSMT" w:hAnsi="Times New Roman" w:cs="Times New Roman"/>
                <w:color w:val="000000"/>
                <w:spacing w:val="2"/>
              </w:rPr>
              <w:t>4</w:t>
            </w:r>
            <w:r w:rsidRPr="001B5F83">
              <w:rPr>
                <w:rFonts w:ascii="Times New Roman" w:eastAsia="Y2kIRTz1+FangSong" w:hAnsi="Times New Roman" w:cs="Times New Roman"/>
                <w:color w:val="000000"/>
              </w:rPr>
              <w:t>：</w:t>
            </w:r>
            <w:r w:rsidRPr="001B5F83">
              <w:rPr>
                <w:rFonts w:ascii="Times New Roman" w:eastAsia="9n4wAoe0+TimesNewRomanPSMT" w:hAnsi="Times New Roman" w:cs="Times New Roman"/>
                <w:color w:val="000000"/>
                <w:spacing w:val="2"/>
              </w:rPr>
              <w:t>&lt;</w:t>
            </w:r>
            <w:r w:rsidRPr="001B5F83">
              <w:rPr>
                <w:rFonts w:ascii="Times New Roman" w:eastAsia="Y2kIRTz1+FangSong" w:hAnsi="Times New Roman" w:cs="Times New Roman"/>
                <w:color w:val="000000"/>
              </w:rPr>
              <w:t>名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称</w:t>
            </w:r>
            <w:r w:rsidRPr="001B5F83">
              <w:rPr>
                <w:rFonts w:ascii="Times New Roman" w:eastAsia="Y2kIRTz1+FangSong" w:hAnsi="Times New Roman" w:cs="Times New Roman"/>
                <w:color w:val="000000"/>
              </w:rPr>
              <w:t>：</w:t>
            </w:r>
            <w:r w:rsidR="00A42A94" w:rsidRPr="001B5F83">
              <w:rPr>
                <w:rFonts w:ascii="Times New Roman" w:hAnsi="Times New Roman" w:cs="Times New Roman"/>
                <w:szCs w:val="21"/>
              </w:rPr>
              <w:t>Constrained multi-objective population extremal optimization based economic-emission dispatch incorporating renewable energy resources,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；期刊：</w:t>
            </w:r>
            <w:r w:rsidR="00A42A94" w:rsidRPr="001B5F83">
              <w:rPr>
                <w:rFonts w:ascii="Times New Roman" w:hAnsi="Times New Roman" w:cs="Times New Roman"/>
                <w:szCs w:val="21"/>
              </w:rPr>
              <w:t xml:space="preserve">Renewable Energy 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年卷：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20</w:t>
            </w:r>
            <w:r w:rsidR="00A42A94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19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 xml:space="preserve">, </w:t>
            </w:r>
            <w:r w:rsidR="00A42A94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143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；发表时间：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20</w:t>
            </w:r>
            <w:r w:rsidR="00A42A94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19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年</w:t>
            </w:r>
            <w:r w:rsidR="00A42A94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1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2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月</w:t>
            </w:r>
            <w:r w:rsidR="00A42A94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1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日。第一作者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:</w:t>
            </w:r>
            <w:r w:rsidR="00A42A94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陈泯融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、通讯作者：</w:t>
            </w:r>
            <w:r w:rsidR="00A42A94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曾国强、陆康迪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&gt;</w:t>
            </w:r>
          </w:p>
        </w:tc>
      </w:tr>
      <w:tr w:rsidR="00A2301D" w14:paraId="30BC9208" w14:textId="77777777">
        <w:trPr>
          <w:trHeight w:val="567"/>
        </w:trPr>
        <w:tc>
          <w:tcPr>
            <w:tcW w:w="1975" w:type="dxa"/>
            <w:vMerge/>
            <w:vAlign w:val="center"/>
          </w:tcPr>
          <w:p w14:paraId="009CB8E9" w14:textId="77777777" w:rsidR="00A2301D" w:rsidRDefault="00A2301D">
            <w:pPr>
              <w:widowControl/>
              <w:autoSpaceDE w:val="0"/>
              <w:autoSpaceDN w:val="0"/>
              <w:jc w:val="center"/>
              <w:rPr>
                <w:rFonts w:ascii="宋体" w:eastAsia="宋体" w:hAnsi="宋体" w:cs="宋体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7772" w:type="dxa"/>
            <w:vAlign w:val="center"/>
          </w:tcPr>
          <w:p w14:paraId="5EEEC28D" w14:textId="38BB8BCF" w:rsidR="00A2301D" w:rsidRPr="001B5F83" w:rsidRDefault="00000000">
            <w:pPr>
              <w:widowControl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1B5F83">
              <w:rPr>
                <w:rFonts w:ascii="Times New Roman" w:eastAsia="Y2kIRTz1+FangSong" w:hAnsi="Times New Roman" w:cs="Times New Roman"/>
                <w:color w:val="000000"/>
              </w:rPr>
              <w:t>论</w:t>
            </w:r>
            <w:r w:rsidRPr="001B5F83">
              <w:rPr>
                <w:rFonts w:ascii="Times New Roman" w:eastAsia="Y2kIRTz1+FangSong" w:hAnsi="Times New Roman" w:cs="Times New Roman"/>
                <w:color w:val="000000"/>
                <w:spacing w:val="52"/>
              </w:rPr>
              <w:t>文</w:t>
            </w:r>
            <w:r w:rsidRPr="001B5F83">
              <w:rPr>
                <w:rFonts w:ascii="Times New Roman" w:eastAsia="9n4wAoe0+TimesNewRomanPSMT" w:hAnsi="Times New Roman" w:cs="Times New Roman"/>
                <w:color w:val="000000"/>
                <w:spacing w:val="2"/>
              </w:rPr>
              <w:t>5</w:t>
            </w:r>
            <w:r w:rsidRPr="001B5F83">
              <w:rPr>
                <w:rFonts w:ascii="Times New Roman" w:eastAsia="Y2kIRTz1+FangSong" w:hAnsi="Times New Roman" w:cs="Times New Roman"/>
                <w:color w:val="000000"/>
              </w:rPr>
              <w:t>：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&lt;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名称：混合蛙跳算法的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 xml:space="preserve">Markov 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模型及其收敛性分析；期刊：电子学报，年卷：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2010, 38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；发表时间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:2010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年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12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月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1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日；第一作者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: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>骆剑平、通讯作者：李霞</w:t>
            </w:r>
            <w:r w:rsidR="00113BE8" w:rsidRPr="001B5F83">
              <w:rPr>
                <w:rFonts w:ascii="Times New Roman" w:eastAsia="Y2kIRTz1+FangSong" w:hAnsi="Times New Roman" w:cs="Times New Roman"/>
                <w:color w:val="000000"/>
                <w:spacing w:val="2"/>
              </w:rPr>
              <w:t xml:space="preserve"> &gt;</w:t>
            </w:r>
          </w:p>
        </w:tc>
      </w:tr>
    </w:tbl>
    <w:p w14:paraId="20779B1F" w14:textId="77777777" w:rsidR="00A2301D" w:rsidRDefault="00A2301D">
      <w:pPr>
        <w:widowControl/>
        <w:autoSpaceDE w:val="0"/>
        <w:autoSpaceDN w:val="0"/>
        <w:spacing w:line="14" w:lineRule="exact"/>
      </w:pPr>
    </w:p>
    <w:sectPr w:rsidR="00A2301D">
      <w:pgSz w:w="11906" w:h="17238"/>
      <w:pgMar w:top="1012" w:right="1440" w:bottom="440" w:left="1440" w:header="720" w:footer="720" w:gutter="0"/>
      <w:cols w:space="720" w:equalWidth="0">
        <w:col w:w="902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2kIRTz1+FangSong">
    <w:altName w:val="微软雅黑"/>
    <w:panose1 w:val="020B0604020202020204"/>
    <w:charset w:val="00"/>
    <w:family w:val="auto"/>
    <w:pitch w:val="default"/>
    <w:sig w:usb0="00000000" w:usb1="00000000" w:usb2="00000016" w:usb3="00000000" w:csb0="0004001F" w:csb1="00000000"/>
  </w:font>
  <w:font w:name="9n4wAoe0+TimesNewRomanPSMT">
    <w:altName w:val="微软雅黑"/>
    <w:panose1 w:val="020B0604020202020204"/>
    <w:charset w:val="00"/>
    <w:family w:val="auto"/>
    <w:pitch w:val="default"/>
    <w:sig w:usb0="00000000" w:usb1="0000000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hideSpellingErrors/>
  <w:hideGrammaticalErrors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294"/>
    <w:rsid w:val="0006063C"/>
    <w:rsid w:val="00113BE8"/>
    <w:rsid w:val="00121C5B"/>
    <w:rsid w:val="0015074B"/>
    <w:rsid w:val="001B5F83"/>
    <w:rsid w:val="0029639D"/>
    <w:rsid w:val="002A45A4"/>
    <w:rsid w:val="002B1945"/>
    <w:rsid w:val="00326F90"/>
    <w:rsid w:val="00347AD2"/>
    <w:rsid w:val="003525C3"/>
    <w:rsid w:val="00385841"/>
    <w:rsid w:val="003A4AE7"/>
    <w:rsid w:val="00410322"/>
    <w:rsid w:val="00445E61"/>
    <w:rsid w:val="004762C9"/>
    <w:rsid w:val="00506179"/>
    <w:rsid w:val="0052072E"/>
    <w:rsid w:val="005858DF"/>
    <w:rsid w:val="005C69DB"/>
    <w:rsid w:val="007A609B"/>
    <w:rsid w:val="008F2F61"/>
    <w:rsid w:val="00996785"/>
    <w:rsid w:val="009C5F2C"/>
    <w:rsid w:val="00A2301D"/>
    <w:rsid w:val="00A42A94"/>
    <w:rsid w:val="00A665E6"/>
    <w:rsid w:val="00AA1D8D"/>
    <w:rsid w:val="00B47730"/>
    <w:rsid w:val="00BB2A62"/>
    <w:rsid w:val="00BB4142"/>
    <w:rsid w:val="00C03E58"/>
    <w:rsid w:val="00CB0664"/>
    <w:rsid w:val="00CE657E"/>
    <w:rsid w:val="00E81C3B"/>
    <w:rsid w:val="00FC693F"/>
    <w:rsid w:val="04AF48BB"/>
    <w:rsid w:val="15A6302E"/>
    <w:rsid w:val="1E324F67"/>
    <w:rsid w:val="1F446C62"/>
    <w:rsid w:val="236C6DB8"/>
    <w:rsid w:val="25216BFB"/>
    <w:rsid w:val="2B4E16AB"/>
    <w:rsid w:val="2C002162"/>
    <w:rsid w:val="2D05547F"/>
    <w:rsid w:val="35C83214"/>
    <w:rsid w:val="3AD82917"/>
    <w:rsid w:val="3DD23BD9"/>
    <w:rsid w:val="56B62E79"/>
    <w:rsid w:val="58C93758"/>
    <w:rsid w:val="595F4D49"/>
    <w:rsid w:val="5B130AB9"/>
    <w:rsid w:val="5D730D16"/>
    <w:rsid w:val="63727074"/>
    <w:rsid w:val="638135AD"/>
    <w:rsid w:val="6A407484"/>
    <w:rsid w:val="6C300BEF"/>
    <w:rsid w:val="6ECB572E"/>
    <w:rsid w:val="757271DD"/>
    <w:rsid w:val="79DD6C0C"/>
    <w:rsid w:val="7C88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FF9C7C"/>
  <w14:defaultImageDpi w14:val="300"/>
  <w15:docId w15:val="{FEC6E868-A147-7544-8B5A-8F619402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2B03E3-3438-4CE8-B85D-E49A4D08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Microsoft Office User</cp:lastModifiedBy>
  <cp:revision>2</cp:revision>
  <dcterms:created xsi:type="dcterms:W3CDTF">2026-01-06T06:52:00Z</dcterms:created>
  <dcterms:modified xsi:type="dcterms:W3CDTF">2026-01-06T06:52:00Z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eyJoZGlkIjoiZjYzYTZlY2Y4ZjM5ODY1NDEzODZkZjU5MmNhMDE5OGMiLCJ1c2VySWQiOiIzMTAyMzE3NTkifQ==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E25434159F3C4FF6A9ECB3B655B18758_13</vt:lpwstr>
  </property>
</Properties>
</file>