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Fonts w:hint="eastAsia" w:ascii="仿宋" w:hAnsi="仿宋" w:eastAsia="仿宋" w:cs="宋体"/>
          <w:b/>
          <w:bCs/>
          <w:szCs w:val="32"/>
        </w:rPr>
      </w:pPr>
      <w:r>
        <w:rPr>
          <w:rFonts w:hint="eastAsia" w:ascii="仿宋" w:hAnsi="仿宋" w:eastAsia="仿宋" w:cs="宋体"/>
          <w:b/>
          <w:bCs/>
          <w:szCs w:val="32"/>
        </w:rPr>
        <w:t>附件1       东华大学横向科研项目预开发票申请表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2410"/>
        <w:gridCol w:w="2155"/>
        <w:gridCol w:w="32"/>
        <w:gridCol w:w="1176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4597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经费卡号</w:t>
            </w:r>
          </w:p>
        </w:tc>
        <w:tc>
          <w:tcPr>
            <w:tcW w:w="117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项目负责人</w:t>
            </w:r>
          </w:p>
        </w:tc>
        <w:tc>
          <w:tcPr>
            <w:tcW w:w="2410" w:type="dxa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所在学院</w:t>
            </w:r>
          </w:p>
        </w:tc>
        <w:tc>
          <w:tcPr>
            <w:tcW w:w="2352" w:type="dxa"/>
            <w:gridSpan w:val="2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合同总金额</w:t>
            </w:r>
          </w:p>
        </w:tc>
        <w:tc>
          <w:tcPr>
            <w:tcW w:w="241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预开发票金额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开票单位</w:t>
            </w:r>
          </w:p>
        </w:tc>
        <w:tc>
          <w:tcPr>
            <w:tcW w:w="6949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合同种类</w:t>
            </w:r>
          </w:p>
        </w:tc>
        <w:tc>
          <w:tcPr>
            <w:tcW w:w="6949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□技术转让  □技术开发  □技术咨询  □技术服务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合同认定</w:t>
            </w:r>
          </w:p>
        </w:tc>
        <w:tc>
          <w:tcPr>
            <w:tcW w:w="6949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□需要认定  □不要认定  □已认定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保证金经费卡号</w:t>
            </w:r>
          </w:p>
        </w:tc>
        <w:tc>
          <w:tcPr>
            <w:tcW w:w="241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经费卡负责人签名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890" w:type="dxa"/>
            <w:vAlign w:val="center"/>
          </w:tcPr>
          <w:p>
            <w:pPr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说 明</w:t>
            </w:r>
          </w:p>
        </w:tc>
        <w:tc>
          <w:tcPr>
            <w:tcW w:w="6949" w:type="dxa"/>
            <w:gridSpan w:val="5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预开发票需先从其他项目经费中垫付发票保证金，保证金按开发票票面金额的25%收取，发票税费从保证金中预先扣除。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</w:trPr>
        <w:tc>
          <w:tcPr>
            <w:tcW w:w="8839" w:type="dxa"/>
            <w:gridSpan w:val="6"/>
          </w:tcPr>
          <w:p>
            <w:pPr>
              <w:spacing w:beforeLines="5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注意：增值税发票开具后，开票单位须在叁个月内将科研款汇入学校账户，否则项目负责人将承担由该科研项目引起的相应责任。</w:t>
            </w:r>
          </w:p>
          <w:p>
            <w:pPr>
              <w:spacing w:line="360" w:lineRule="auto"/>
              <w:ind w:firstLine="3240" w:firstLineChars="13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项目负责人签字：           所在学院：</w:t>
            </w:r>
          </w:p>
          <w:p>
            <w:pPr>
              <w:ind w:firstLine="3240" w:firstLineChars="1350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联系电话：                 日期：   </w:t>
            </w:r>
          </w:p>
          <w:p>
            <w:pPr>
              <w:ind w:firstLine="2760" w:firstLineChars="1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8839" w:type="dxa"/>
            <w:gridSpan w:val="6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学院意见</w:t>
            </w:r>
          </w:p>
          <w:p>
            <w:pPr>
              <w:ind w:left="182" w:leftChars="57" w:firstLine="120" w:firstLineChars="50"/>
              <w:rPr>
                <w:rFonts w:hint="eastAsia" w:ascii="仿宋" w:hAnsi="仿宋" w:eastAsia="仿宋" w:cs="仿宋"/>
                <w:color w:val="26262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262626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>
            <w:pPr>
              <w:ind w:left="182" w:leftChars="57" w:firstLine="120" w:firstLineChars="50"/>
              <w:rPr>
                <w:rFonts w:hint="eastAsia" w:ascii="仿宋" w:hAnsi="仿宋" w:eastAsia="仿宋" w:cs="仿宋"/>
                <w:color w:val="262626"/>
                <w:sz w:val="24"/>
                <w:szCs w:val="24"/>
              </w:rPr>
            </w:pPr>
          </w:p>
          <w:p>
            <w:pPr>
              <w:ind w:firstLine="3120" w:firstLineChars="13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62626"/>
                <w:sz w:val="24"/>
                <w:szCs w:val="24"/>
              </w:rPr>
              <w:t xml:space="preserve"> 签字（学院领导）：         日期：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8839" w:type="dxa"/>
            <w:gridSpan w:val="6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科学技术研究院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  <w:bookmarkStart w:id="0" w:name="_GoBack"/>
            <w:bookmarkEnd w:id="0"/>
          </w:p>
          <w:p>
            <w:pPr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color w:val="262626"/>
                <w:sz w:val="24"/>
                <w:szCs w:val="24"/>
              </w:rPr>
              <w:t>签字：                    日期：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盖章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177C"/>
    <w:rsid w:val="002F177C"/>
    <w:rsid w:val="0045244F"/>
    <w:rsid w:val="7117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523</Characters>
  <Lines>4</Lines>
  <Paragraphs>1</Paragraphs>
  <TotalTime>2</TotalTime>
  <ScaleCrop>false</ScaleCrop>
  <LinksUpToDate>false</LinksUpToDate>
  <CharactersWithSpaces>613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2020-05-28T07:12:00Z</dcterms:created>
  <dc:creator>admin</dc:creator>
  <cp:lastModifiedBy>Hdx</cp:lastModifiedBy>
  <dcterms:modified xsi:type="dcterms:W3CDTF">2020-09-20T12:28:47Z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